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381" w:rsidRDefault="000F3381" w:rsidP="000F3381">
      <w:pPr>
        <w:pStyle w:val="Normlnweb"/>
        <w:rPr>
          <w:rStyle w:val="Siln"/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Verdana" w:hAnsi="Verdana"/>
          <w:color w:val="000000"/>
          <w:sz w:val="17"/>
          <w:szCs w:val="17"/>
        </w:rPr>
        <w:t xml:space="preserve">Společnost </w:t>
      </w:r>
      <w:proofErr w:type="spellStart"/>
      <w:r>
        <w:rPr>
          <w:rStyle w:val="Siln"/>
          <w:rFonts w:ascii="Verdana" w:hAnsi="Verdana"/>
          <w:color w:val="000000"/>
          <w:sz w:val="17"/>
          <w:szCs w:val="17"/>
        </w:rPr>
        <w:t>Hanon</w:t>
      </w:r>
      <w:proofErr w:type="spellEnd"/>
      <w:r>
        <w:rPr>
          <w:rStyle w:val="Siln"/>
          <w:rFonts w:ascii="Verdana" w:hAnsi="Verdana"/>
          <w:color w:val="000000"/>
          <w:sz w:val="17"/>
          <w:szCs w:val="17"/>
        </w:rPr>
        <w:t xml:space="preserve"> Systems </w:t>
      </w:r>
      <w:proofErr w:type="spellStart"/>
      <w:r>
        <w:rPr>
          <w:rStyle w:val="Siln"/>
          <w:rFonts w:ascii="Verdana" w:hAnsi="Verdana"/>
          <w:color w:val="000000"/>
          <w:sz w:val="17"/>
          <w:szCs w:val="17"/>
        </w:rPr>
        <w:t>Autopal</w:t>
      </w:r>
      <w:proofErr w:type="spellEnd"/>
      <w:r>
        <w:rPr>
          <w:rStyle w:val="Siln"/>
          <w:rFonts w:ascii="Verdana" w:hAnsi="Verdana"/>
          <w:color w:val="000000"/>
          <w:sz w:val="17"/>
          <w:szCs w:val="17"/>
        </w:rPr>
        <w:t xml:space="preserve"> s.r.o. se závodem v Novém Jičíně hledá do svého týmu na oddělení údržby ELEKTRIKÁŘĚ na 3 směnný provoz. </w:t>
      </w:r>
    </w:p>
    <w:p w:rsidR="000F3381" w:rsidRDefault="000F3381" w:rsidP="000F3381">
      <w:pPr>
        <w:pStyle w:val="Normlnweb"/>
        <w:rPr>
          <w:rStyle w:val="Siln"/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Verdana" w:hAnsi="Verdana"/>
          <w:color w:val="000000"/>
          <w:sz w:val="17"/>
          <w:szCs w:val="17"/>
        </w:rPr>
        <w:t>Pozice je vhodná pro šikovné absolventy, kteří mají zájem pracovat v nadnárodní stabilní společnosti.</w:t>
      </w:r>
    </w:p>
    <w:p w:rsidR="000F3381" w:rsidRDefault="000F3381" w:rsidP="000F3381">
      <w:pPr>
        <w:pStyle w:val="Normlnweb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Verdana" w:hAnsi="Verdana"/>
          <w:color w:val="000000"/>
          <w:sz w:val="17"/>
          <w:szCs w:val="17"/>
        </w:rPr>
        <w:t>Co vás čeká</w:t>
      </w:r>
    </w:p>
    <w:p w:rsidR="000F3381" w:rsidRDefault="000F3381" w:rsidP="000F3381">
      <w:pPr>
        <w:pStyle w:val="Normln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* Zodpovídá za plánované preventivní údržby svěřených zařízení</w:t>
      </w:r>
      <w:r>
        <w:rPr>
          <w:rFonts w:ascii="Verdana" w:hAnsi="Verdana"/>
          <w:color w:val="000000"/>
          <w:sz w:val="17"/>
          <w:szCs w:val="17"/>
        </w:rPr>
        <w:br/>
        <w:t>* Provádí nárazové opravy svěřených zařízení a provádí záznamy do systému</w:t>
      </w:r>
      <w:r>
        <w:rPr>
          <w:rFonts w:ascii="Verdana" w:hAnsi="Verdana"/>
          <w:color w:val="000000"/>
          <w:sz w:val="17"/>
          <w:szCs w:val="17"/>
        </w:rPr>
        <w:br/>
        <w:t>* Provádí demontáž, očištění, údržbu a montáž nástroje.</w:t>
      </w:r>
      <w:r>
        <w:rPr>
          <w:rFonts w:ascii="Verdana" w:hAnsi="Verdana"/>
          <w:color w:val="000000"/>
          <w:sz w:val="17"/>
          <w:szCs w:val="17"/>
        </w:rPr>
        <w:br/>
        <w:t>* Provádí zapojení elektrických instalací strojů a zařízení.</w:t>
      </w:r>
      <w:r>
        <w:rPr>
          <w:rFonts w:ascii="Verdana" w:hAnsi="Verdana"/>
          <w:color w:val="000000"/>
          <w:sz w:val="17"/>
          <w:szCs w:val="17"/>
        </w:rPr>
        <w:br/>
        <w:t>* Provádí opravy podružných rozvaděčů.</w:t>
      </w:r>
      <w:r>
        <w:rPr>
          <w:rFonts w:ascii="Verdana" w:hAnsi="Verdana"/>
          <w:color w:val="000000"/>
          <w:sz w:val="17"/>
          <w:szCs w:val="17"/>
        </w:rPr>
        <w:br/>
        <w:t>* Provádí opravy motorových a světelných rozvodů.</w:t>
      </w:r>
      <w:r>
        <w:rPr>
          <w:rFonts w:ascii="Verdana" w:hAnsi="Verdana"/>
          <w:color w:val="000000"/>
          <w:sz w:val="17"/>
          <w:szCs w:val="17"/>
        </w:rPr>
        <w:br/>
        <w:t>* Provádí čištění a manipulaci v rozvodnách nízkého a vysokého napětí.</w:t>
      </w:r>
    </w:p>
    <w:p w:rsidR="000F3381" w:rsidRDefault="000F3381" w:rsidP="000F3381">
      <w:pPr>
        <w:pStyle w:val="Normln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br/>
      </w:r>
      <w:r>
        <w:rPr>
          <w:rStyle w:val="Siln"/>
          <w:rFonts w:ascii="Verdana" w:hAnsi="Verdana"/>
          <w:color w:val="000000"/>
          <w:sz w:val="17"/>
          <w:szCs w:val="17"/>
        </w:rPr>
        <w:t>Jaké znalosti a dovednosti byste měli mít</w:t>
      </w:r>
    </w:p>
    <w:p w:rsidR="000F3381" w:rsidRDefault="000F3381" w:rsidP="000F3381">
      <w:pPr>
        <w:pStyle w:val="Normln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* Vyučení v oboru elektrikář</w:t>
      </w:r>
      <w:r>
        <w:rPr>
          <w:rFonts w:ascii="Verdana" w:hAnsi="Verdana"/>
          <w:color w:val="000000"/>
          <w:sz w:val="17"/>
          <w:szCs w:val="17"/>
        </w:rPr>
        <w:br/>
        <w:t>* Platná vyhláška 50/78 Sb. § 6 s praxí minimálně 3 roky</w:t>
      </w:r>
      <w:r>
        <w:rPr>
          <w:rFonts w:ascii="Verdana" w:hAnsi="Verdana"/>
          <w:color w:val="000000"/>
          <w:sz w:val="17"/>
          <w:szCs w:val="17"/>
        </w:rPr>
        <w:br/>
        <w:t>* Samostatnost, zodpovědnost, spolehlivost, schopnost týmové práce</w:t>
      </w:r>
      <w:r>
        <w:rPr>
          <w:rFonts w:ascii="Verdana" w:hAnsi="Verdana"/>
          <w:color w:val="000000"/>
          <w:sz w:val="17"/>
          <w:szCs w:val="17"/>
        </w:rPr>
        <w:br/>
        <w:t>* Řidičský průkaz skupiny B</w:t>
      </w:r>
    </w:p>
    <w:p w:rsidR="000F3381" w:rsidRDefault="000F3381" w:rsidP="000F3381">
      <w:pPr>
        <w:pStyle w:val="Normlnweb"/>
        <w:rPr>
          <w:rFonts w:ascii="Verdana" w:hAnsi="Verdana"/>
          <w:color w:val="000000"/>
          <w:sz w:val="17"/>
          <w:szCs w:val="17"/>
        </w:rPr>
      </w:pPr>
      <w:r>
        <w:rPr>
          <w:rStyle w:val="Siln"/>
          <w:rFonts w:ascii="Verdana" w:hAnsi="Verdana"/>
          <w:color w:val="000000"/>
          <w:sz w:val="17"/>
          <w:szCs w:val="17"/>
        </w:rPr>
        <w:t>Co vám můžeme nabídnout</w:t>
      </w:r>
    </w:p>
    <w:p w:rsidR="000F3381" w:rsidRDefault="000F3381" w:rsidP="000F3381">
      <w:pPr>
        <w:pStyle w:val="Normlnweb"/>
        <w:spacing w:after="24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* Zázemí silné mezinárodní společnosti</w:t>
      </w:r>
      <w:r>
        <w:rPr>
          <w:rFonts w:ascii="Verdana" w:hAnsi="Verdana"/>
          <w:color w:val="000000"/>
          <w:sz w:val="17"/>
          <w:szCs w:val="17"/>
        </w:rPr>
        <w:br/>
        <w:t>* Motivující finanční ohodnocení a variabilní bonusový systém</w:t>
      </w:r>
      <w:r>
        <w:rPr>
          <w:rFonts w:ascii="Verdana" w:hAnsi="Verdana"/>
          <w:color w:val="000000"/>
          <w:sz w:val="17"/>
          <w:szCs w:val="17"/>
        </w:rPr>
        <w:br/>
        <w:t>* Nadstandardní zaměstnanecké benefity (příspěvek na dopravné, až 5 týdnů dovolené, příplatky na stravování, životní a penzijní připojištění a další)</w:t>
      </w:r>
      <w:r>
        <w:rPr>
          <w:rFonts w:ascii="Verdana" w:hAnsi="Verdana"/>
          <w:color w:val="000000"/>
          <w:sz w:val="17"/>
          <w:szCs w:val="17"/>
        </w:rPr>
        <w:br/>
        <w:t>* Možnost odborného a kariérního růstu</w:t>
      </w:r>
      <w:r>
        <w:rPr>
          <w:rFonts w:ascii="Verdana" w:hAnsi="Verdana"/>
          <w:color w:val="000000"/>
          <w:sz w:val="17"/>
          <w:szCs w:val="17"/>
        </w:rPr>
        <w:br/>
        <w:t>* Pracoviště vybavená špičkovou technikou</w:t>
      </w:r>
    </w:p>
    <w:p w:rsidR="000F3381" w:rsidRPr="000A6F9C" w:rsidRDefault="000F3381" w:rsidP="000F3381">
      <w:pPr>
        <w:pStyle w:val="Normlnweb"/>
        <w:rPr>
          <w:rFonts w:ascii="Verdana" w:hAnsi="Verdana"/>
          <w:color w:val="FF0000"/>
          <w:sz w:val="17"/>
          <w:szCs w:val="17"/>
          <w:u w:val="single"/>
        </w:rPr>
      </w:pPr>
      <w:r>
        <w:rPr>
          <w:rFonts w:ascii="Verdana" w:hAnsi="Verdana"/>
          <w:color w:val="000000"/>
          <w:sz w:val="17"/>
          <w:szCs w:val="17"/>
        </w:rPr>
        <w:t xml:space="preserve">* V případě Vašeho zájmu, prosím, </w:t>
      </w:r>
      <w:r w:rsidRPr="000A6F9C">
        <w:rPr>
          <w:rFonts w:ascii="Verdana" w:hAnsi="Verdana"/>
          <w:color w:val="FF0000"/>
          <w:sz w:val="17"/>
          <w:szCs w:val="17"/>
        </w:rPr>
        <w:t xml:space="preserve">pošlete Váš strukturovaný životopis v českém jazyce na </w:t>
      </w:r>
      <w:r w:rsidRPr="000A6F9C">
        <w:rPr>
          <w:rFonts w:ascii="Verdana" w:hAnsi="Verdana"/>
          <w:color w:val="FF0000"/>
          <w:sz w:val="17"/>
          <w:szCs w:val="17"/>
          <w:u w:val="single"/>
        </w:rPr>
        <w:t>psonnen@dmc-cz.com.</w:t>
      </w:r>
    </w:p>
    <w:p w:rsidR="000F3381" w:rsidRDefault="000F3381" w:rsidP="000F3381">
      <w:pPr>
        <w:pStyle w:val="Normln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Odpovědí na tento inzerát souhlasím se zpracováním a uchováním veškerých mých osobních údajů, které poskytuji prostřednictvím internetové služby spravované společností LMC, s.r.o. Osobní údaje budou zpracovány v souladu s rozhodnutím Komise EU ze dne 15. června 2001 a zákonem 101/2000 Sb. Tyto údaje poskytuji společnostem </w:t>
      </w:r>
      <w:proofErr w:type="spellStart"/>
      <w:r>
        <w:rPr>
          <w:rFonts w:ascii="Verdana" w:hAnsi="Verdana"/>
          <w:color w:val="000000"/>
          <w:sz w:val="17"/>
          <w:szCs w:val="17"/>
        </w:rPr>
        <w:t>Hanon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Systems </w:t>
      </w:r>
      <w:proofErr w:type="spellStart"/>
      <w:r>
        <w:rPr>
          <w:rFonts w:ascii="Verdana" w:hAnsi="Verdana"/>
          <w:color w:val="000000"/>
          <w:sz w:val="17"/>
          <w:szCs w:val="17"/>
        </w:rPr>
        <w:t>Autopal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000000"/>
          <w:sz w:val="17"/>
          <w:szCs w:val="17"/>
        </w:rPr>
        <w:t>Services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s.r.o. a </w:t>
      </w:r>
      <w:proofErr w:type="spellStart"/>
      <w:r>
        <w:rPr>
          <w:rFonts w:ascii="Verdana" w:hAnsi="Verdana"/>
          <w:color w:val="000000"/>
          <w:sz w:val="17"/>
          <w:szCs w:val="17"/>
        </w:rPr>
        <w:t>Hanon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Systems </w:t>
      </w:r>
      <w:proofErr w:type="spellStart"/>
      <w:r>
        <w:rPr>
          <w:rFonts w:ascii="Verdana" w:hAnsi="Verdana"/>
          <w:color w:val="000000"/>
          <w:sz w:val="17"/>
          <w:szCs w:val="17"/>
        </w:rPr>
        <w:t>Autopal</w:t>
      </w:r>
      <w:proofErr w:type="spellEnd"/>
      <w:r>
        <w:rPr>
          <w:rFonts w:ascii="Verdana" w:hAnsi="Verdana"/>
          <w:color w:val="000000"/>
          <w:sz w:val="17"/>
          <w:szCs w:val="17"/>
        </w:rPr>
        <w:t xml:space="preserve"> s.r.o. výhradně za účelem možnosti zaměstnání, a to na dobu výběrového řízení, nejdéle však na 1 rok od jejich zaslání.</w:t>
      </w:r>
    </w:p>
    <w:p w:rsidR="00F95B35" w:rsidRDefault="00F95B35">
      <w:bookmarkStart w:id="0" w:name="_GoBack"/>
      <w:bookmarkEnd w:id="0"/>
    </w:p>
    <w:sectPr w:rsidR="00F95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81"/>
    <w:rsid w:val="000A6F9C"/>
    <w:rsid w:val="000F3381"/>
    <w:rsid w:val="00F9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701D-F70D-48DF-AEEC-E963EF30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F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3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Tejnorová</dc:creator>
  <cp:keywords/>
  <dc:description/>
  <cp:lastModifiedBy>vjedlickova</cp:lastModifiedBy>
  <cp:revision>2</cp:revision>
  <dcterms:created xsi:type="dcterms:W3CDTF">2018-05-21T09:57:00Z</dcterms:created>
  <dcterms:modified xsi:type="dcterms:W3CDTF">2018-05-22T12:25:00Z</dcterms:modified>
</cp:coreProperties>
</file>